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829" w:rsidRPr="00D26E54" w:rsidRDefault="003A7AAF">
      <w:pPr>
        <w:rPr>
          <w:b/>
          <w:sz w:val="28"/>
          <w:szCs w:val="28"/>
        </w:rPr>
      </w:pPr>
      <w:r>
        <w:rPr>
          <w:b/>
          <w:sz w:val="28"/>
          <w:szCs w:val="28"/>
        </w:rPr>
        <w:t>T</w:t>
      </w:r>
      <w:r w:rsidR="00D26E54" w:rsidRPr="00D26E54">
        <w:rPr>
          <w:b/>
          <w:sz w:val="28"/>
          <w:szCs w:val="28"/>
        </w:rPr>
        <w:t>anári magyarázatok</w:t>
      </w:r>
      <w:bookmarkStart w:id="0" w:name="_GoBack"/>
      <w:bookmarkEnd w:id="0"/>
    </w:p>
    <w:p w:rsidR="00D26E54" w:rsidRDefault="00D26E54">
      <w:pPr>
        <w:rPr>
          <w:sz w:val="24"/>
          <w:szCs w:val="24"/>
        </w:rPr>
      </w:pPr>
    </w:p>
    <w:p w:rsidR="00D26E54" w:rsidRPr="00D26E54" w:rsidRDefault="00D26E54">
      <w:pPr>
        <w:rPr>
          <w:b/>
          <w:sz w:val="28"/>
          <w:szCs w:val="28"/>
        </w:rPr>
      </w:pPr>
      <w:r w:rsidRPr="00D26E54">
        <w:rPr>
          <w:b/>
          <w:sz w:val="28"/>
          <w:szCs w:val="28"/>
        </w:rPr>
        <w:t>1. ppt</w:t>
      </w:r>
    </w:p>
    <w:p w:rsidR="00D26E54" w:rsidRPr="00A3301A" w:rsidRDefault="00A3301A">
      <w:pPr>
        <w:rPr>
          <w:b/>
          <w:sz w:val="24"/>
          <w:szCs w:val="24"/>
        </w:rPr>
      </w:pPr>
      <w:r w:rsidRPr="00A3301A">
        <w:rPr>
          <w:b/>
          <w:sz w:val="24"/>
          <w:szCs w:val="24"/>
        </w:rPr>
        <w:t>5. és 6. dia</w:t>
      </w:r>
    </w:p>
    <w:p w:rsidR="00A3301A" w:rsidRDefault="00A3301A">
      <w:pPr>
        <w:rPr>
          <w:sz w:val="24"/>
          <w:szCs w:val="24"/>
        </w:rPr>
      </w:pPr>
      <w:r>
        <w:rPr>
          <w:sz w:val="24"/>
          <w:szCs w:val="24"/>
        </w:rPr>
        <w:t xml:space="preserve">A 2015-ös év egy mérföldkő volt a </w:t>
      </w:r>
      <w:proofErr w:type="gramStart"/>
      <w:r>
        <w:rPr>
          <w:sz w:val="24"/>
          <w:szCs w:val="24"/>
        </w:rPr>
        <w:t>globális</w:t>
      </w:r>
      <w:proofErr w:type="gramEnd"/>
      <w:r>
        <w:rPr>
          <w:sz w:val="24"/>
          <w:szCs w:val="24"/>
        </w:rPr>
        <w:t xml:space="preserve"> fejlődés szempontjából, mert a kormányok elfogadták a 2030 </w:t>
      </w:r>
      <w:proofErr w:type="spellStart"/>
      <w:r>
        <w:rPr>
          <w:sz w:val="24"/>
          <w:szCs w:val="24"/>
        </w:rPr>
        <w:t>Agendá</w:t>
      </w:r>
      <w:proofErr w:type="spellEnd"/>
      <w:r>
        <w:rPr>
          <w:sz w:val="24"/>
          <w:szCs w:val="24"/>
        </w:rPr>
        <w:t>-t, a fenntartható fejlődés menetrendjét, valamint ezzel együtt a fenntartható fejlődési célokat</w:t>
      </w:r>
      <w:r w:rsidR="00F246E7">
        <w:rPr>
          <w:sz w:val="24"/>
          <w:szCs w:val="24"/>
        </w:rPr>
        <w:t xml:space="preserve"> (</w:t>
      </w:r>
      <w:proofErr w:type="spellStart"/>
      <w:r w:rsidR="00F246E7">
        <w:rPr>
          <w:sz w:val="24"/>
          <w:szCs w:val="24"/>
        </w:rPr>
        <w:t>Sustainable</w:t>
      </w:r>
      <w:proofErr w:type="spellEnd"/>
      <w:r w:rsidR="00F246E7">
        <w:rPr>
          <w:sz w:val="24"/>
          <w:szCs w:val="24"/>
        </w:rPr>
        <w:t xml:space="preserve"> </w:t>
      </w:r>
      <w:proofErr w:type="spellStart"/>
      <w:r w:rsidR="00F246E7">
        <w:rPr>
          <w:sz w:val="24"/>
          <w:szCs w:val="24"/>
        </w:rPr>
        <w:t>Development</w:t>
      </w:r>
      <w:proofErr w:type="spellEnd"/>
      <w:r w:rsidR="00F246E7">
        <w:rPr>
          <w:sz w:val="24"/>
          <w:szCs w:val="24"/>
        </w:rPr>
        <w:t xml:space="preserve"> </w:t>
      </w:r>
      <w:proofErr w:type="spellStart"/>
      <w:r w:rsidR="00F246E7">
        <w:rPr>
          <w:sz w:val="24"/>
          <w:szCs w:val="24"/>
        </w:rPr>
        <w:t>Goals</w:t>
      </w:r>
      <w:proofErr w:type="spellEnd"/>
      <w:r w:rsidR="00F246E7">
        <w:rPr>
          <w:sz w:val="24"/>
          <w:szCs w:val="24"/>
        </w:rPr>
        <w:t>)</w:t>
      </w:r>
      <w:r>
        <w:rPr>
          <w:sz w:val="24"/>
          <w:szCs w:val="24"/>
        </w:rPr>
        <w:t xml:space="preserve"> is. Az </w:t>
      </w:r>
      <w:proofErr w:type="spellStart"/>
      <w:r>
        <w:rPr>
          <w:sz w:val="24"/>
          <w:szCs w:val="24"/>
        </w:rPr>
        <w:t>Agendá-val</w:t>
      </w:r>
      <w:proofErr w:type="spellEnd"/>
      <w:r>
        <w:rPr>
          <w:sz w:val="24"/>
          <w:szCs w:val="24"/>
        </w:rPr>
        <w:t xml:space="preserve"> keretet határoztak meg a szegénység felszámolására, az egyenlőtlenségek és az igazságtalanság elleni célok érdekében, valamint az éghajlatváltozás 2030-ig történő rendezésére.</w:t>
      </w:r>
      <w:r w:rsidR="00F246E7">
        <w:rPr>
          <w:sz w:val="24"/>
          <w:szCs w:val="24"/>
        </w:rPr>
        <w:t xml:space="preserve"> A </w:t>
      </w:r>
      <w:proofErr w:type="gramStart"/>
      <w:r w:rsidR="00F246E7">
        <w:rPr>
          <w:sz w:val="24"/>
          <w:szCs w:val="24"/>
        </w:rPr>
        <w:t>millenniumi</w:t>
      </w:r>
      <w:proofErr w:type="gramEnd"/>
      <w:r w:rsidR="00F246E7">
        <w:rPr>
          <w:sz w:val="24"/>
          <w:szCs w:val="24"/>
        </w:rPr>
        <w:t xml:space="preserve"> fejlesztési célokra (Millennium </w:t>
      </w:r>
      <w:proofErr w:type="spellStart"/>
      <w:r w:rsidR="00F246E7">
        <w:rPr>
          <w:sz w:val="24"/>
          <w:szCs w:val="24"/>
        </w:rPr>
        <w:t>Development</w:t>
      </w:r>
      <w:proofErr w:type="spellEnd"/>
      <w:r w:rsidR="00F246E7">
        <w:rPr>
          <w:sz w:val="24"/>
          <w:szCs w:val="24"/>
        </w:rPr>
        <w:t xml:space="preserve"> </w:t>
      </w:r>
      <w:proofErr w:type="spellStart"/>
      <w:r w:rsidR="00F246E7">
        <w:rPr>
          <w:sz w:val="24"/>
          <w:szCs w:val="24"/>
        </w:rPr>
        <w:t>Goals</w:t>
      </w:r>
      <w:proofErr w:type="spellEnd"/>
      <w:r w:rsidR="00F246E7">
        <w:rPr>
          <w:sz w:val="24"/>
          <w:szCs w:val="24"/>
        </w:rPr>
        <w:t>) építve 17 fenntartható fejlődési célt és hozzájuk kapcsolódóan 169 célkitűzést határoztak meg.</w:t>
      </w:r>
    </w:p>
    <w:p w:rsidR="00D26E54" w:rsidRPr="00424A06" w:rsidRDefault="00424A06">
      <w:pPr>
        <w:rPr>
          <w:b/>
          <w:sz w:val="24"/>
          <w:szCs w:val="24"/>
        </w:rPr>
      </w:pPr>
      <w:r w:rsidRPr="00424A06">
        <w:rPr>
          <w:b/>
          <w:sz w:val="24"/>
          <w:szCs w:val="24"/>
        </w:rPr>
        <w:t>7.</w:t>
      </w:r>
      <w:r w:rsidR="00784977">
        <w:rPr>
          <w:b/>
          <w:sz w:val="24"/>
          <w:szCs w:val="24"/>
        </w:rPr>
        <w:t xml:space="preserve"> </w:t>
      </w:r>
      <w:r w:rsidRPr="00424A06">
        <w:rPr>
          <w:b/>
          <w:sz w:val="24"/>
          <w:szCs w:val="24"/>
        </w:rPr>
        <w:t>dia</w:t>
      </w:r>
    </w:p>
    <w:p w:rsidR="00424A06" w:rsidRDefault="00415089">
      <w:pPr>
        <w:rPr>
          <w:sz w:val="24"/>
          <w:szCs w:val="24"/>
        </w:rPr>
      </w:pPr>
      <w:r>
        <w:rPr>
          <w:sz w:val="24"/>
          <w:szCs w:val="24"/>
        </w:rPr>
        <w:t xml:space="preserve">A turizmus természetesen közvetlen vagy közvetett módon hozzájárulhat valamennyi fenntartható fejlődési cél megvalósításához. </w:t>
      </w:r>
      <w:r w:rsidR="003D6DCE">
        <w:rPr>
          <w:sz w:val="24"/>
          <w:szCs w:val="24"/>
        </w:rPr>
        <w:t xml:space="preserve">Különösen azonban három cél esetében van kiemelt jelentősége a turizmus fejlődédének, a tisztességes munka és gazdasági növekedés, a felelős fogyasztás és termelés, valamint az óceánok és tengerek védelme, azaz a 8. a 12. </w:t>
      </w:r>
      <w:r w:rsidR="002A0A2D">
        <w:rPr>
          <w:sz w:val="24"/>
          <w:szCs w:val="24"/>
        </w:rPr>
        <w:t>és a 14. célkitűzések esetében.</w:t>
      </w:r>
    </w:p>
    <w:p w:rsidR="002A0A2D" w:rsidRDefault="002A0A2D">
      <w:pPr>
        <w:rPr>
          <w:sz w:val="24"/>
          <w:szCs w:val="24"/>
        </w:rPr>
      </w:pPr>
      <w:r>
        <w:rPr>
          <w:sz w:val="24"/>
          <w:szCs w:val="24"/>
        </w:rPr>
        <w:t>A fenntartható turizmus megvalósítása határozottan megjelenik a 2030-as keretrendszerben. A</w:t>
      </w:r>
      <w:r w:rsidRPr="002A0A2D">
        <w:rPr>
          <w:sz w:val="24"/>
          <w:szCs w:val="24"/>
        </w:rPr>
        <w:t xml:space="preserve"> menetrend megvalósításához azonban világos végrehajtási keretre, megfelelő </w:t>
      </w:r>
      <w:proofErr w:type="gramStart"/>
      <w:r w:rsidRPr="002A0A2D">
        <w:rPr>
          <w:sz w:val="24"/>
          <w:szCs w:val="24"/>
        </w:rPr>
        <w:t>finanszírozásra</w:t>
      </w:r>
      <w:proofErr w:type="gramEnd"/>
      <w:r w:rsidRPr="002A0A2D">
        <w:rPr>
          <w:sz w:val="24"/>
          <w:szCs w:val="24"/>
        </w:rPr>
        <w:t xml:space="preserve"> és beruházásokra van szükség a technológiában, az infrastruktúrá</w:t>
      </w:r>
      <w:r>
        <w:rPr>
          <w:sz w:val="24"/>
          <w:szCs w:val="24"/>
        </w:rPr>
        <w:t>ban és az emberi erőforrásokban egyaránt.</w:t>
      </w:r>
    </w:p>
    <w:p w:rsidR="00CA31D4" w:rsidRPr="00E04012" w:rsidRDefault="00CA31D4">
      <w:pPr>
        <w:rPr>
          <w:b/>
          <w:i/>
          <w:sz w:val="24"/>
          <w:szCs w:val="24"/>
        </w:rPr>
      </w:pPr>
      <w:proofErr w:type="spellStart"/>
      <w:r w:rsidRPr="00E04012">
        <w:rPr>
          <w:b/>
          <w:i/>
          <w:sz w:val="24"/>
          <w:szCs w:val="24"/>
        </w:rPr>
        <w:t>goal</w:t>
      </w:r>
      <w:proofErr w:type="spellEnd"/>
      <w:r w:rsidRPr="00E04012">
        <w:rPr>
          <w:b/>
          <w:i/>
          <w:sz w:val="24"/>
          <w:szCs w:val="24"/>
        </w:rPr>
        <w:t xml:space="preserve"> 8: </w:t>
      </w:r>
      <w:proofErr w:type="spellStart"/>
      <w:r w:rsidRPr="00E04012">
        <w:rPr>
          <w:b/>
          <w:i/>
          <w:sz w:val="24"/>
          <w:szCs w:val="24"/>
        </w:rPr>
        <w:t>decent</w:t>
      </w:r>
      <w:proofErr w:type="spellEnd"/>
      <w:r w:rsidRPr="00E04012">
        <w:rPr>
          <w:b/>
          <w:i/>
          <w:sz w:val="24"/>
          <w:szCs w:val="24"/>
        </w:rPr>
        <w:t xml:space="preserve"> </w:t>
      </w:r>
      <w:proofErr w:type="spellStart"/>
      <w:r w:rsidRPr="00E04012">
        <w:rPr>
          <w:b/>
          <w:i/>
          <w:sz w:val="24"/>
          <w:szCs w:val="24"/>
        </w:rPr>
        <w:t>work</w:t>
      </w:r>
      <w:proofErr w:type="spellEnd"/>
      <w:r w:rsidRPr="00E04012">
        <w:rPr>
          <w:b/>
          <w:i/>
          <w:sz w:val="24"/>
          <w:szCs w:val="24"/>
        </w:rPr>
        <w:t xml:space="preserve"> and </w:t>
      </w:r>
      <w:proofErr w:type="spellStart"/>
      <w:r w:rsidRPr="00E04012">
        <w:rPr>
          <w:b/>
          <w:i/>
          <w:sz w:val="24"/>
          <w:szCs w:val="24"/>
        </w:rPr>
        <w:t>economic</w:t>
      </w:r>
      <w:proofErr w:type="spellEnd"/>
      <w:r w:rsidRPr="00E04012">
        <w:rPr>
          <w:b/>
          <w:i/>
          <w:sz w:val="24"/>
          <w:szCs w:val="24"/>
        </w:rPr>
        <w:t xml:space="preserve"> </w:t>
      </w:r>
      <w:proofErr w:type="spellStart"/>
      <w:r w:rsidRPr="00E04012">
        <w:rPr>
          <w:b/>
          <w:i/>
          <w:sz w:val="24"/>
          <w:szCs w:val="24"/>
        </w:rPr>
        <w:t>growth</w:t>
      </w:r>
      <w:proofErr w:type="spellEnd"/>
      <w:r w:rsidRPr="00E04012">
        <w:rPr>
          <w:b/>
          <w:i/>
          <w:sz w:val="24"/>
          <w:szCs w:val="24"/>
        </w:rPr>
        <w:t xml:space="preserve"> – tisztességes munka és gazdasági növekedés</w:t>
      </w:r>
    </w:p>
    <w:p w:rsidR="00CA31D4" w:rsidRDefault="00CA31D4">
      <w:pPr>
        <w:rPr>
          <w:sz w:val="24"/>
          <w:szCs w:val="24"/>
        </w:rPr>
      </w:pPr>
      <w:r>
        <w:rPr>
          <w:sz w:val="24"/>
          <w:szCs w:val="24"/>
        </w:rPr>
        <w:t xml:space="preserve">A turizmus a </w:t>
      </w:r>
      <w:proofErr w:type="gramStart"/>
      <w:r>
        <w:rPr>
          <w:sz w:val="24"/>
          <w:szCs w:val="24"/>
        </w:rPr>
        <w:t>globális</w:t>
      </w:r>
      <w:proofErr w:type="gramEnd"/>
      <w:r>
        <w:rPr>
          <w:sz w:val="24"/>
          <w:szCs w:val="24"/>
        </w:rPr>
        <w:t xml:space="preserve"> gazdasági növekedés egyik mozgatórugója, jelenleg minden 11-ből 1 munkahelyet a turizmus ad világszerte. </w:t>
      </w:r>
      <w:r w:rsidR="00784977">
        <w:rPr>
          <w:sz w:val="24"/>
          <w:szCs w:val="24"/>
        </w:rPr>
        <w:t xml:space="preserve">A tisztességes munkalehetőségek biztosítása révén </w:t>
      </w:r>
      <w:r w:rsidR="0074715A">
        <w:rPr>
          <w:sz w:val="24"/>
          <w:szCs w:val="24"/>
        </w:rPr>
        <w:t>a társadalmak</w:t>
      </w:r>
      <w:r w:rsidR="00E04012">
        <w:rPr>
          <w:sz w:val="24"/>
          <w:szCs w:val="24"/>
        </w:rPr>
        <w:t>ban</w:t>
      </w:r>
      <w:r w:rsidR="0074715A">
        <w:rPr>
          <w:sz w:val="24"/>
          <w:szCs w:val="24"/>
        </w:rPr>
        <w:t xml:space="preserve"> – különösen a fiatalok és a nők</w:t>
      </w:r>
      <w:r w:rsidR="00E04012">
        <w:rPr>
          <w:sz w:val="24"/>
          <w:szCs w:val="24"/>
        </w:rPr>
        <w:t xml:space="preserve"> esetében</w:t>
      </w:r>
      <w:r w:rsidR="0074715A">
        <w:rPr>
          <w:sz w:val="24"/>
          <w:szCs w:val="24"/>
        </w:rPr>
        <w:t xml:space="preserve"> – </w:t>
      </w:r>
      <w:r w:rsidR="00E04012">
        <w:rPr>
          <w:sz w:val="24"/>
          <w:szCs w:val="24"/>
        </w:rPr>
        <w:t>bővülő készségek és szakmai fejlődés valósul meg.</w:t>
      </w:r>
    </w:p>
    <w:p w:rsidR="00E04012" w:rsidRPr="00E04012" w:rsidRDefault="00E04012">
      <w:pPr>
        <w:rPr>
          <w:b/>
          <w:i/>
          <w:sz w:val="24"/>
          <w:szCs w:val="24"/>
        </w:rPr>
      </w:pPr>
      <w:proofErr w:type="spellStart"/>
      <w:r w:rsidRPr="00E04012">
        <w:rPr>
          <w:b/>
          <w:i/>
          <w:sz w:val="24"/>
          <w:szCs w:val="24"/>
        </w:rPr>
        <w:t>goal</w:t>
      </w:r>
      <w:proofErr w:type="spellEnd"/>
      <w:r w:rsidRPr="00E04012">
        <w:rPr>
          <w:b/>
          <w:i/>
          <w:sz w:val="24"/>
          <w:szCs w:val="24"/>
        </w:rPr>
        <w:t xml:space="preserve"> 12: </w:t>
      </w:r>
      <w:proofErr w:type="spellStart"/>
      <w:r w:rsidRPr="00E04012">
        <w:rPr>
          <w:b/>
          <w:i/>
          <w:sz w:val="24"/>
          <w:szCs w:val="24"/>
        </w:rPr>
        <w:t>responsible</w:t>
      </w:r>
      <w:proofErr w:type="spellEnd"/>
      <w:r w:rsidRPr="00E04012">
        <w:rPr>
          <w:b/>
          <w:i/>
          <w:sz w:val="24"/>
          <w:szCs w:val="24"/>
        </w:rPr>
        <w:t xml:space="preserve"> </w:t>
      </w:r>
      <w:proofErr w:type="spellStart"/>
      <w:r w:rsidRPr="00E04012">
        <w:rPr>
          <w:b/>
          <w:i/>
          <w:sz w:val="24"/>
          <w:szCs w:val="24"/>
        </w:rPr>
        <w:t>consumption</w:t>
      </w:r>
      <w:proofErr w:type="spellEnd"/>
      <w:r w:rsidRPr="00E04012">
        <w:rPr>
          <w:b/>
          <w:i/>
          <w:sz w:val="24"/>
          <w:szCs w:val="24"/>
        </w:rPr>
        <w:t xml:space="preserve"> and </w:t>
      </w:r>
      <w:proofErr w:type="spellStart"/>
      <w:r w:rsidRPr="00E04012">
        <w:rPr>
          <w:b/>
          <w:i/>
          <w:sz w:val="24"/>
          <w:szCs w:val="24"/>
        </w:rPr>
        <w:t>production</w:t>
      </w:r>
      <w:proofErr w:type="spellEnd"/>
      <w:r w:rsidRPr="00E04012">
        <w:rPr>
          <w:b/>
          <w:i/>
          <w:sz w:val="24"/>
          <w:szCs w:val="24"/>
        </w:rPr>
        <w:t xml:space="preserve"> – felelős fogyasztás és termelés</w:t>
      </w:r>
    </w:p>
    <w:p w:rsidR="00E04012" w:rsidRDefault="00E04012">
      <w:pPr>
        <w:rPr>
          <w:sz w:val="24"/>
          <w:szCs w:val="24"/>
        </w:rPr>
      </w:pPr>
      <w:r>
        <w:rPr>
          <w:sz w:val="24"/>
          <w:szCs w:val="24"/>
        </w:rPr>
        <w:t xml:space="preserve">Amennyiben a turizmus szektorban fenntartható fogyasztás és termelés valósul meg, az nagymértékben hozzájárul a fenntarthatóság felé történő </w:t>
      </w:r>
      <w:proofErr w:type="gramStart"/>
      <w:r>
        <w:rPr>
          <w:sz w:val="24"/>
          <w:szCs w:val="24"/>
        </w:rPr>
        <w:t>globális</w:t>
      </w:r>
      <w:proofErr w:type="gramEnd"/>
      <w:r>
        <w:rPr>
          <w:sz w:val="24"/>
          <w:szCs w:val="24"/>
        </w:rPr>
        <w:t xml:space="preserve"> elmozdulás felgyorsításában.</w:t>
      </w:r>
    </w:p>
    <w:p w:rsidR="00E04012" w:rsidRPr="00E04012" w:rsidRDefault="00E04012">
      <w:pPr>
        <w:rPr>
          <w:b/>
          <w:i/>
          <w:sz w:val="24"/>
          <w:szCs w:val="24"/>
        </w:rPr>
      </w:pPr>
      <w:proofErr w:type="spellStart"/>
      <w:r w:rsidRPr="00E04012">
        <w:rPr>
          <w:b/>
          <w:i/>
          <w:sz w:val="24"/>
          <w:szCs w:val="24"/>
        </w:rPr>
        <w:t>goal</w:t>
      </w:r>
      <w:proofErr w:type="spellEnd"/>
      <w:r w:rsidRPr="00E04012">
        <w:rPr>
          <w:b/>
          <w:i/>
          <w:sz w:val="24"/>
          <w:szCs w:val="24"/>
        </w:rPr>
        <w:t xml:space="preserve"> 14: life </w:t>
      </w:r>
      <w:proofErr w:type="spellStart"/>
      <w:r w:rsidRPr="00E04012">
        <w:rPr>
          <w:b/>
          <w:i/>
          <w:sz w:val="24"/>
          <w:szCs w:val="24"/>
        </w:rPr>
        <w:t>below</w:t>
      </w:r>
      <w:proofErr w:type="spellEnd"/>
      <w:r w:rsidRPr="00E04012">
        <w:rPr>
          <w:b/>
          <w:i/>
          <w:sz w:val="24"/>
          <w:szCs w:val="24"/>
        </w:rPr>
        <w:t xml:space="preserve"> </w:t>
      </w:r>
      <w:proofErr w:type="spellStart"/>
      <w:r w:rsidRPr="00E04012">
        <w:rPr>
          <w:b/>
          <w:i/>
          <w:sz w:val="24"/>
          <w:szCs w:val="24"/>
        </w:rPr>
        <w:t>water</w:t>
      </w:r>
      <w:proofErr w:type="spellEnd"/>
      <w:r w:rsidRPr="00E04012">
        <w:rPr>
          <w:b/>
          <w:i/>
          <w:sz w:val="24"/>
          <w:szCs w:val="24"/>
        </w:rPr>
        <w:t xml:space="preserve"> – óceánok és tengerek védelme</w:t>
      </w:r>
    </w:p>
    <w:p w:rsidR="00E04012" w:rsidRDefault="006C1287">
      <w:pPr>
        <w:rPr>
          <w:sz w:val="24"/>
          <w:szCs w:val="24"/>
        </w:rPr>
      </w:pPr>
      <w:r>
        <w:rPr>
          <w:sz w:val="24"/>
          <w:szCs w:val="24"/>
        </w:rPr>
        <w:t>A partok mentén és a tengereken zajló turizmus a turiz</w:t>
      </w:r>
      <w:r w:rsidR="009618DC">
        <w:rPr>
          <w:sz w:val="24"/>
          <w:szCs w:val="24"/>
        </w:rPr>
        <w:t xml:space="preserve">mus szektor legnagyobb szegmensét képezi, ami az egészséges tengeri ökoszisztémákon alapszik. A tengerparti területek integrált kezelésének részét </w:t>
      </w:r>
      <w:proofErr w:type="gramStart"/>
      <w:r w:rsidR="009618DC">
        <w:rPr>
          <w:sz w:val="24"/>
          <w:szCs w:val="24"/>
        </w:rPr>
        <w:t>kell</w:t>
      </w:r>
      <w:proofErr w:type="gramEnd"/>
      <w:r w:rsidR="009618DC">
        <w:rPr>
          <w:sz w:val="24"/>
          <w:szCs w:val="24"/>
        </w:rPr>
        <w:t xml:space="preserve"> képezze a turizmus fejlesztése is, annak érdekében, hogy együttesen segítsék elő a törékeny tengeri ökoszisztémák megőrzését.</w:t>
      </w:r>
    </w:p>
    <w:p w:rsidR="00D26E54" w:rsidRDefault="00D26E54">
      <w:pPr>
        <w:rPr>
          <w:sz w:val="24"/>
          <w:szCs w:val="24"/>
        </w:rPr>
      </w:pPr>
    </w:p>
    <w:p w:rsidR="005B46AB" w:rsidRPr="005B46AB" w:rsidRDefault="005B46AB">
      <w:pPr>
        <w:rPr>
          <w:b/>
          <w:sz w:val="24"/>
          <w:szCs w:val="24"/>
        </w:rPr>
      </w:pPr>
      <w:r w:rsidRPr="005B46AB">
        <w:rPr>
          <w:b/>
          <w:sz w:val="24"/>
          <w:szCs w:val="24"/>
        </w:rPr>
        <w:lastRenderedPageBreak/>
        <w:t>8. dia</w:t>
      </w:r>
    </w:p>
    <w:p w:rsidR="005B46AB" w:rsidRDefault="00A01400">
      <w:pPr>
        <w:rPr>
          <w:sz w:val="24"/>
          <w:szCs w:val="24"/>
        </w:rPr>
      </w:pPr>
      <w:r>
        <w:rPr>
          <w:sz w:val="24"/>
          <w:szCs w:val="24"/>
        </w:rPr>
        <w:t xml:space="preserve">Az elmúlt évtizedek alatt a turizmusban folyamatos növekedés és </w:t>
      </w:r>
      <w:r w:rsidR="006D265E">
        <w:rPr>
          <w:sz w:val="24"/>
          <w:szCs w:val="24"/>
        </w:rPr>
        <w:t>rendkívüli változatosság valósult meg, ami hozzájárult ahhoz, hogy a világ egyik leggyorsabban növekvő gazdasági ágazatává váljon. A modern turizmus szorosan kapcsolódik a fejlődéshez és közben egyre több új úti célt ölel fel. A turizmus fejlődésében megmutatkozó dinamika tette a szektort a társadalmi-gazdasági fejlődés kulcsfontosságú mozgatórugójává.</w:t>
      </w:r>
    </w:p>
    <w:p w:rsidR="005B46AB" w:rsidRDefault="005B46AB">
      <w:pPr>
        <w:rPr>
          <w:sz w:val="24"/>
          <w:szCs w:val="24"/>
        </w:rPr>
      </w:pPr>
    </w:p>
    <w:p w:rsidR="00D26E54" w:rsidRDefault="00D26E54">
      <w:pPr>
        <w:rPr>
          <w:sz w:val="24"/>
          <w:szCs w:val="24"/>
        </w:rPr>
      </w:pPr>
    </w:p>
    <w:p w:rsidR="00D26E54" w:rsidRDefault="00D26E54">
      <w:pPr>
        <w:rPr>
          <w:sz w:val="24"/>
          <w:szCs w:val="24"/>
        </w:rPr>
      </w:pPr>
    </w:p>
    <w:p w:rsidR="00D26E54" w:rsidRDefault="00D26E54">
      <w:pPr>
        <w:rPr>
          <w:sz w:val="24"/>
          <w:szCs w:val="24"/>
        </w:rPr>
      </w:pPr>
    </w:p>
    <w:p w:rsidR="00D26E54" w:rsidRDefault="00D26E54">
      <w:pPr>
        <w:rPr>
          <w:sz w:val="24"/>
          <w:szCs w:val="24"/>
        </w:rPr>
      </w:pPr>
    </w:p>
    <w:p w:rsidR="00D26E54" w:rsidRDefault="00D26E54">
      <w:pPr>
        <w:rPr>
          <w:sz w:val="24"/>
          <w:szCs w:val="24"/>
        </w:rPr>
      </w:pPr>
    </w:p>
    <w:p w:rsidR="00D26E54" w:rsidRDefault="00D26E54">
      <w:pPr>
        <w:rPr>
          <w:sz w:val="24"/>
          <w:szCs w:val="24"/>
        </w:rPr>
      </w:pPr>
    </w:p>
    <w:p w:rsidR="00D26E54" w:rsidRDefault="00D26E54">
      <w:pPr>
        <w:rPr>
          <w:sz w:val="24"/>
          <w:szCs w:val="24"/>
        </w:rPr>
      </w:pPr>
    </w:p>
    <w:p w:rsidR="00D26E54" w:rsidRPr="00D26E54" w:rsidRDefault="00D26E54">
      <w:pPr>
        <w:rPr>
          <w:sz w:val="24"/>
          <w:szCs w:val="24"/>
        </w:rPr>
      </w:pPr>
    </w:p>
    <w:sectPr w:rsidR="00D26E54" w:rsidRPr="00D26E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E54"/>
    <w:rsid w:val="002A0A2D"/>
    <w:rsid w:val="003A7AAF"/>
    <w:rsid w:val="003D6DCE"/>
    <w:rsid w:val="00415089"/>
    <w:rsid w:val="00424A06"/>
    <w:rsid w:val="004C2829"/>
    <w:rsid w:val="005B46AB"/>
    <w:rsid w:val="005D3B9C"/>
    <w:rsid w:val="006C1287"/>
    <w:rsid w:val="006D265E"/>
    <w:rsid w:val="0074715A"/>
    <w:rsid w:val="00784977"/>
    <w:rsid w:val="009618DC"/>
    <w:rsid w:val="00A01400"/>
    <w:rsid w:val="00A3301A"/>
    <w:rsid w:val="00C142F4"/>
    <w:rsid w:val="00CA31D4"/>
    <w:rsid w:val="00D26E54"/>
    <w:rsid w:val="00E04012"/>
    <w:rsid w:val="00E06E9B"/>
    <w:rsid w:val="00F2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B98D7"/>
  <w15:chartTrackingRefBased/>
  <w15:docId w15:val="{47064C93-C093-407A-9779-997E8F729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26E5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26E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K</cp:lastModifiedBy>
  <cp:revision>17</cp:revision>
  <dcterms:created xsi:type="dcterms:W3CDTF">2020-11-21T19:58:00Z</dcterms:created>
  <dcterms:modified xsi:type="dcterms:W3CDTF">2020-11-22T22:41:00Z</dcterms:modified>
</cp:coreProperties>
</file>